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E381" w14:textId="77777777"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ӘЛ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ФАРАБИ АТЫНДАҒЫ ҚАЗҰУ ОҚУ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0410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ӘДІСТЕМЕЛІК КЕШЕНІ</w:t>
      </w:r>
    </w:p>
    <w:p w14:paraId="4E62748C" w14:textId="77777777"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21E10E7" w14:textId="77777777" w:rsidR="00122B51" w:rsidRPr="00404108" w:rsidRDefault="00122B51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Мамандық: </w:t>
      </w:r>
    </w:p>
    <w:p w14:paraId="467B32ED" w14:textId="77777777" w:rsidR="00122B51" w:rsidRDefault="00FE26B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97458C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04205</w:t>
      </w:r>
      <w:r w:rsidR="002266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</w:t>
      </w:r>
      <w:r w:rsidR="002266C5">
        <w:rPr>
          <w:rFonts w:ascii="Times New Roman" w:eastAsia="Times New Roman" w:hAnsi="Times New Roman" w:cs="Times New Roman"/>
          <w:sz w:val="24"/>
          <w:szCs w:val="24"/>
          <w:lang w:val="kk-KZ"/>
        </w:rPr>
        <w:t>ұқықтану;</w:t>
      </w:r>
    </w:p>
    <w:p w14:paraId="7F5D9319" w14:textId="77777777" w:rsidR="002266C5" w:rsidRDefault="00FE26B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 w:rsidR="002266C5">
        <w:rPr>
          <w:rFonts w:ascii="Times New Roman" w:eastAsia="Times New Roman" w:hAnsi="Times New Roman" w:cs="Times New Roman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4204</w:t>
      </w:r>
      <w:r w:rsidR="002266C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Қаржы құқығы</w:t>
      </w:r>
    </w:p>
    <w:p w14:paraId="43E12097" w14:textId="77777777" w:rsidR="0097458C" w:rsidRPr="00404108" w:rsidRDefault="0097458C" w:rsidP="004041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EAC1A19" w14:textId="77777777" w:rsidR="003B35AC" w:rsidRPr="00FE26BC" w:rsidRDefault="00FE26BC" w:rsidP="003B35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С</w:t>
      </w:r>
      <w:r w:rsidR="0097458C" w:rsidRPr="00FE26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алық құқығы </w:t>
      </w:r>
    </w:p>
    <w:p w14:paraId="1B71F160" w14:textId="77777777" w:rsidR="00122B51" w:rsidRPr="00404108" w:rsidRDefault="00122B51" w:rsidP="003B35AC">
      <w:pPr>
        <w:pStyle w:val="a3"/>
        <w:ind w:firstLine="454"/>
        <w:jc w:val="center"/>
        <w:rPr>
          <w:sz w:val="24"/>
        </w:rPr>
      </w:pPr>
    </w:p>
    <w:p w14:paraId="7D459D81" w14:textId="77777777" w:rsidR="00122B51" w:rsidRPr="00404108" w:rsidRDefault="00122B51" w:rsidP="00404108">
      <w:pPr>
        <w:pStyle w:val="a3"/>
        <w:rPr>
          <w:sz w:val="24"/>
        </w:rPr>
      </w:pPr>
    </w:p>
    <w:p w14:paraId="72B84F74" w14:textId="77777777" w:rsidR="00122B51" w:rsidRPr="00404108" w:rsidRDefault="00122B51" w:rsidP="0040410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Семинар </w:t>
      </w:r>
      <w:r w:rsidRPr="0040410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сабақтарының мазмұны</w:t>
      </w:r>
    </w:p>
    <w:tbl>
      <w:tblPr>
        <w:tblW w:w="4500" w:type="pct"/>
        <w:tblLook w:val="01E0" w:firstRow="1" w:lastRow="1" w:firstColumn="1" w:lastColumn="1" w:noHBand="0" w:noVBand="0"/>
      </w:tblPr>
      <w:tblGrid>
        <w:gridCol w:w="8420"/>
      </w:tblGrid>
      <w:tr w:rsidR="00080A66" w:rsidRPr="00FE26BC" w14:paraId="6E292243" w14:textId="77777777" w:rsidTr="00D918F5">
        <w:trPr>
          <w:trHeight w:val="344"/>
        </w:trPr>
        <w:tc>
          <w:tcPr>
            <w:tcW w:w="5000" w:type="pct"/>
            <w:shd w:val="clear" w:color="auto" w:fill="auto"/>
          </w:tcPr>
          <w:p w14:paraId="23CCFD11" w14:textId="77777777" w:rsidR="00C5180E" w:rsidRDefault="00C5180E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154C9F" w14:textId="77777777" w:rsidR="00080A66" w:rsidRPr="00404108" w:rsidRDefault="00080A66" w:rsidP="009745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дәріс. </w:t>
            </w:r>
            <w:r w:rsidR="009F61DC"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Мемлекеттің салықтық қызметі. Салық салу жүйесі</w:t>
            </w:r>
          </w:p>
        </w:tc>
      </w:tr>
      <w:tr w:rsidR="00080A66" w:rsidRPr="00FE26BC" w14:paraId="1514E045" w14:textId="77777777" w:rsidTr="00D918F5">
        <w:trPr>
          <w:trHeight w:val="291"/>
        </w:trPr>
        <w:tc>
          <w:tcPr>
            <w:tcW w:w="5000" w:type="pct"/>
            <w:shd w:val="clear" w:color="auto" w:fill="auto"/>
          </w:tcPr>
          <w:p w14:paraId="3B144E84" w14:textId="77777777" w:rsidR="00080A66" w:rsidRPr="00404108" w:rsidRDefault="009F61DC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қызмет мемлекеттің қаржылық қызметінің басымды бағыты ретінде: түсінігі, маңызы, құқықтық негіздері; Мемлекеттің салықтық қызметінің негізгі принциптері, басты міндеттері мен мақсаты, сипаттамасы; Мемлекеттің салықтық қызметінің негізгі бағыттары, әдістері мен тәсілдері  және құқықтық нысандары; Салық салу аясындағы уәкілетті мемлекеттік органдар жүйесі.</w:t>
            </w:r>
          </w:p>
        </w:tc>
      </w:tr>
      <w:tr w:rsidR="009F61DC" w:rsidRPr="00FE26BC" w14:paraId="55E34AE5" w14:textId="77777777" w:rsidTr="00D918F5">
        <w:trPr>
          <w:trHeight w:val="257"/>
        </w:trPr>
        <w:tc>
          <w:tcPr>
            <w:tcW w:w="5000" w:type="pct"/>
            <w:shd w:val="clear" w:color="auto" w:fill="auto"/>
          </w:tcPr>
          <w:p w14:paraId="5CEC6106" w14:textId="77777777"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531897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Салықтың және  салық салудың  түсінігі</w:t>
            </w:r>
          </w:p>
        </w:tc>
      </w:tr>
      <w:tr w:rsidR="009F61DC" w:rsidRPr="0097458C" w14:paraId="71501F0E" w14:textId="77777777" w:rsidTr="00D918F5">
        <w:trPr>
          <w:trHeight w:val="248"/>
        </w:trPr>
        <w:tc>
          <w:tcPr>
            <w:tcW w:w="5000" w:type="pct"/>
            <w:shd w:val="clear" w:color="auto" w:fill="auto"/>
          </w:tcPr>
          <w:p w14:paraId="0BBD1EB8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Салық: түсінігі, құқытық белгілері және жіктелуі;    салықтың функциялары.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 Салықтың құқықтық құрылымының элементтері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 xml:space="preserve"> салық субьектісі; салық обьектісі; салық салу бірлігі; салық базасы; салық салу тәртібі;  салық салу мерзімі;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салы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 </w:t>
            </w:r>
            <w:r w:rsidRPr="003C793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uk-UA"/>
              </w:rPr>
              <w:t>жеңілдіктер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Мемлекеттің салық салу қызметі: түсінігі, негізгі функциялары, міндеттері, мақсаты, құқықтық негіздері. Мемлекеттің салықтық қызметі – мақсат-бағдарлы, жоспарлы қызмет.</w:t>
            </w:r>
          </w:p>
        </w:tc>
      </w:tr>
      <w:tr w:rsidR="009F61DC" w:rsidRPr="009F61DC" w14:paraId="4733952F" w14:textId="77777777" w:rsidTr="00D918F5">
        <w:trPr>
          <w:trHeight w:val="242"/>
        </w:trPr>
        <w:tc>
          <w:tcPr>
            <w:tcW w:w="5000" w:type="pct"/>
            <w:shd w:val="clear" w:color="auto" w:fill="auto"/>
          </w:tcPr>
          <w:p w14:paraId="29C44E5A" w14:textId="77777777"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FEACAF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 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3. Салықтық құқық құқықтық құрылым ретінде: жалпы сипаттамасы</w:t>
            </w:r>
          </w:p>
        </w:tc>
      </w:tr>
      <w:tr w:rsidR="009F61DC" w:rsidRPr="0097458C" w14:paraId="0B7542AF" w14:textId="77777777" w:rsidTr="00D918F5">
        <w:trPr>
          <w:trHeight w:val="273"/>
        </w:trPr>
        <w:tc>
          <w:tcPr>
            <w:tcW w:w="5000" w:type="pct"/>
            <w:shd w:val="clear" w:color="auto" w:fill="auto"/>
          </w:tcPr>
          <w:p w14:paraId="20EEFD39" w14:textId="77777777" w:rsidR="009F61DC" w:rsidRPr="003C7935" w:rsidRDefault="009F61DC" w:rsidP="00E32EE3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құқықтың құқықтық түсінігі, реттеу пәні, маңызы, сипаттамасы, атқаратын айрықша рөлі. Салықтық құқықтың құқықтық  реттеу әдістері: түрлері, ерекшеліктері, сипаттамасы.Салықтық құқықтың жүйесі және дерек көздері. Салық құқығының функциялары. Салық құқығының қайнар көздері. </w:t>
            </w:r>
          </w:p>
        </w:tc>
      </w:tr>
      <w:tr w:rsidR="009F61DC" w:rsidRPr="009F61DC" w14:paraId="5037B1EF" w14:textId="77777777" w:rsidTr="00D918F5">
        <w:tc>
          <w:tcPr>
            <w:tcW w:w="5000" w:type="pct"/>
            <w:shd w:val="clear" w:color="auto" w:fill="auto"/>
          </w:tcPr>
          <w:p w14:paraId="2C8BF849" w14:textId="77777777"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0C0D1A7" w14:textId="77777777"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  <w:r w:rsidRPr="003C79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Салықтық құқықтық нормалар және салықтық құқықтық қатынастар.</w:t>
            </w:r>
          </w:p>
        </w:tc>
      </w:tr>
      <w:tr w:rsidR="009F61DC" w:rsidRPr="009F61DC" w14:paraId="5D23AA2E" w14:textId="77777777" w:rsidTr="00D918F5">
        <w:trPr>
          <w:trHeight w:val="242"/>
        </w:trPr>
        <w:tc>
          <w:tcPr>
            <w:tcW w:w="5000" w:type="pct"/>
            <w:shd w:val="clear" w:color="auto" w:fill="auto"/>
          </w:tcPr>
          <w:p w14:paraId="03B1F57F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құқықтық нормалар қаржылық құқықтық нормалардың айрықша түрі ретінде: түсінігі, маңызы, сипаттамасы.</w:t>
            </w: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Салықтық құқықтық қатынастар: түсінігі, түрлері, өзіне тән белгілері.Салықтық құқықтық қатынастар: мән-жайы, объектілері және субъектілері.Салықтық құқықтық қатынастардағы заңи фактілер: маңызы, функциялары, сипаттамасы.</w:t>
            </w:r>
          </w:p>
        </w:tc>
      </w:tr>
      <w:tr w:rsidR="009F61DC" w:rsidRPr="00404108" w14:paraId="394C80C9" w14:textId="77777777" w:rsidTr="00D918F5">
        <w:tc>
          <w:tcPr>
            <w:tcW w:w="5000" w:type="pct"/>
            <w:shd w:val="clear" w:color="auto" w:fill="auto"/>
          </w:tcPr>
          <w:p w14:paraId="3C448486" w14:textId="77777777" w:rsidR="009F61DC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</w:pPr>
          </w:p>
          <w:p w14:paraId="2B9CCC0B" w14:textId="77777777"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bCs w:val="0"/>
                <w:kern w:val="36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kern w:val="36"/>
                <w:sz w:val="24"/>
                <w:szCs w:val="24"/>
                <w:lang w:val="kk-KZ"/>
              </w:rPr>
              <w:t xml:space="preserve">5 Дәріс.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Салықтық міндеттеме.</w:t>
            </w:r>
          </w:p>
        </w:tc>
      </w:tr>
      <w:tr w:rsidR="009F61DC" w:rsidRPr="00FE26BC" w14:paraId="5782EE33" w14:textId="77777777" w:rsidTr="00D918F5">
        <w:tc>
          <w:tcPr>
            <w:tcW w:w="5000" w:type="pct"/>
            <w:shd w:val="clear" w:color="auto" w:fill="auto"/>
          </w:tcPr>
          <w:p w14:paraId="46F5811A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 түсінігі, нысаны, құрамы, туындау негіздері.Салықтық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Салықтық міндеттемелерді орындаудың айрықша жағдайлары.  </w:t>
            </w:r>
          </w:p>
          <w:p w14:paraId="5366935E" w14:textId="77777777" w:rsidR="009F61DC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Салықтық міндеттемелердің тиісінше орындалуын қамтамасыз ету тәсілдері мен құқықтық негіздері. </w:t>
            </w:r>
          </w:p>
          <w:p w14:paraId="21305D95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9F61DC" w:rsidRPr="00FE26BC" w14:paraId="70D72862" w14:textId="77777777" w:rsidTr="00D918F5">
        <w:tc>
          <w:tcPr>
            <w:tcW w:w="5000" w:type="pct"/>
            <w:shd w:val="clear" w:color="auto" w:fill="auto"/>
          </w:tcPr>
          <w:p w14:paraId="54F908E5" w14:textId="77777777" w:rsidR="009F61DC" w:rsidRPr="009F61DC" w:rsidRDefault="009F61DC" w:rsidP="009F61DC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F61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Дәріс. </w:t>
            </w:r>
            <w:r w:rsidRPr="009F6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Салық салу аясын мемлекеттік басқару </w:t>
            </w:r>
          </w:p>
        </w:tc>
      </w:tr>
      <w:tr w:rsidR="009F61DC" w:rsidRPr="00FE26BC" w14:paraId="5B073FF3" w14:textId="77777777" w:rsidTr="00D918F5">
        <w:tc>
          <w:tcPr>
            <w:tcW w:w="5000" w:type="pct"/>
            <w:shd w:val="clear" w:color="auto" w:fill="auto"/>
          </w:tcPr>
          <w:p w14:paraId="093526B9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 сабағы.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Республикасы Президентінің құзыреттері; </w:t>
            </w:r>
          </w:p>
          <w:p w14:paraId="571B4911" w14:textId="77777777" w:rsidR="009F61DC" w:rsidRPr="003C7935" w:rsidRDefault="009F61DC" w:rsidP="00E32E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2.Қазақстан Республикасы Парламентінің салық салу аясындағы құзыреттері; 3.Қазақстан Республикасы Үкіметінің салық салу аясындағы құзыреттері;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4.Қазақстан Республикасы Қаржы министрлігінің фискальдық саясатты жүзеге асыру жөніндегі өкілеттіліктері;</w:t>
            </w:r>
          </w:p>
          <w:p w14:paraId="4CCF046A" w14:textId="77777777" w:rsidR="009F61DC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5.Қазақстан Республикасының Қаржы министрлігінің  Мемлекеттік кірістер комитетінің мемлекеттің бас салық органы ретіндегі құзыреттері.</w:t>
            </w:r>
          </w:p>
          <w:p w14:paraId="3CE93E49" w14:textId="77777777"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F61DC" w:rsidRPr="0097458C" w14:paraId="1F4DFB0E" w14:textId="77777777" w:rsidTr="00D918F5">
        <w:tc>
          <w:tcPr>
            <w:tcW w:w="5000" w:type="pct"/>
            <w:shd w:val="clear" w:color="auto" w:fill="auto"/>
          </w:tcPr>
          <w:p w14:paraId="402D276B" w14:textId="77777777" w:rsidR="009F61DC" w:rsidRPr="003C7935" w:rsidRDefault="009F61DC" w:rsidP="00E32EE3">
            <w:pPr>
              <w:pStyle w:val="1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C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7 дәріс.  </w:t>
            </w:r>
            <w:r w:rsidRPr="003C7935">
              <w:rPr>
                <w:rFonts w:ascii="Times New Roman" w:hAnsi="Times New Roman" w:cs="Times New Roman"/>
                <w:sz w:val="24"/>
                <w:szCs w:val="24"/>
                <w:lang w:val="ur-PK"/>
              </w:rPr>
              <w:t xml:space="preserve"> Мемлекеттік салықтық бақылау.</w:t>
            </w:r>
          </w:p>
        </w:tc>
      </w:tr>
      <w:tr w:rsidR="009F61DC" w:rsidRPr="009F61DC" w14:paraId="1089B000" w14:textId="77777777" w:rsidTr="00D918F5">
        <w:tc>
          <w:tcPr>
            <w:tcW w:w="5000" w:type="pct"/>
            <w:shd w:val="clear" w:color="auto" w:fill="auto"/>
          </w:tcPr>
          <w:p w14:paraId="0DA510FF" w14:textId="77777777" w:rsidR="009F61DC" w:rsidRPr="003C7935" w:rsidRDefault="009F61DC" w:rsidP="00E32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79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Мемлекеттік салықтық реттеудің  құқықтық негіздері ретінде: маңызы, ерекшеліктері.Салықтық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әдіс-тәсілдері.Фискальдық мониторинг мемлекеттік салықтық бақылау  аясының институты ретінде: мақсат-маңызы, түрлері, тәсілдері, құқықтық негіздері. </w:t>
            </w:r>
          </w:p>
        </w:tc>
      </w:tr>
      <w:tr w:rsidR="009F61DC" w:rsidRPr="00FE26BC" w14:paraId="46ED3ACB" w14:textId="77777777" w:rsidTr="00D918F5">
        <w:tc>
          <w:tcPr>
            <w:tcW w:w="5000" w:type="pct"/>
            <w:shd w:val="clear" w:color="auto" w:fill="auto"/>
          </w:tcPr>
          <w:p w14:paraId="0D31ADAB" w14:textId="77777777"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E03F67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</w:p>
        </w:tc>
      </w:tr>
      <w:tr w:rsidR="009F61DC" w:rsidRPr="00FE26BC" w14:paraId="0053457D" w14:textId="77777777" w:rsidTr="00D918F5">
        <w:tc>
          <w:tcPr>
            <w:tcW w:w="5000" w:type="pct"/>
            <w:shd w:val="clear" w:color="auto" w:fill="auto"/>
          </w:tcPr>
          <w:p w14:paraId="15F55890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9F61DC" w:rsidRPr="00FE26BC" w14:paraId="67C92852" w14:textId="77777777" w:rsidTr="00D918F5">
        <w:tc>
          <w:tcPr>
            <w:tcW w:w="5000" w:type="pct"/>
            <w:shd w:val="clear" w:color="auto" w:fill="auto"/>
          </w:tcPr>
          <w:p w14:paraId="159D703B" w14:textId="77777777" w:rsidR="009F61DC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E7342B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 дәріс. Жеке тұлғаларға салық салық салуды құқықтық реттеу мәселелері. </w:t>
            </w:r>
          </w:p>
        </w:tc>
      </w:tr>
      <w:tr w:rsidR="009F61DC" w:rsidRPr="00FE26BC" w14:paraId="7B475E52" w14:textId="77777777" w:rsidTr="00D918F5">
        <w:tc>
          <w:tcPr>
            <w:tcW w:w="5000" w:type="pct"/>
            <w:shd w:val="clear" w:color="auto" w:fill="auto"/>
          </w:tcPr>
          <w:p w14:paraId="2B1CC7E1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14:paraId="0A2CC068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14:paraId="71DE1C10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14:paraId="70E77A2F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9F61DC" w:rsidRPr="00FE26BC" w14:paraId="538FDF09" w14:textId="77777777" w:rsidTr="00D918F5">
        <w:tc>
          <w:tcPr>
            <w:tcW w:w="5000" w:type="pct"/>
            <w:shd w:val="clear" w:color="auto" w:fill="auto"/>
          </w:tcPr>
          <w:p w14:paraId="7BFA7CBA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 дәріс. ҚР салық заңнамасына сай жанама салықтарды қолдану ерекшеліктері</w:t>
            </w:r>
          </w:p>
        </w:tc>
      </w:tr>
      <w:tr w:rsidR="009F61DC" w:rsidRPr="00FE26BC" w14:paraId="640B0C95" w14:textId="77777777" w:rsidTr="00D918F5">
        <w:tc>
          <w:tcPr>
            <w:tcW w:w="5000" w:type="pct"/>
            <w:shd w:val="clear" w:color="auto" w:fill="auto"/>
          </w:tcPr>
          <w:p w14:paraId="516C32A9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14:paraId="3EE067CB" w14:textId="77777777" w:rsidR="009F61DC" w:rsidRPr="00404108" w:rsidRDefault="009F61DC" w:rsidP="00404108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14:paraId="41FAADE3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14:paraId="48EDC0D2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9F61DC" w:rsidRPr="00FE26BC" w14:paraId="79B22F3D" w14:textId="77777777" w:rsidTr="00D918F5">
        <w:tc>
          <w:tcPr>
            <w:tcW w:w="5000" w:type="pct"/>
            <w:shd w:val="clear" w:color="auto" w:fill="auto"/>
          </w:tcPr>
          <w:p w14:paraId="16EE973C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2C89E0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 Дәріс. Өзге де міндетті төлемдерді қолдану ерекшеліктері</w:t>
            </w:r>
          </w:p>
        </w:tc>
      </w:tr>
      <w:tr w:rsidR="009F61DC" w:rsidRPr="00FE26BC" w14:paraId="7C8C82F9" w14:textId="77777777" w:rsidTr="00D918F5">
        <w:tc>
          <w:tcPr>
            <w:tcW w:w="5000" w:type="pct"/>
            <w:shd w:val="clear" w:color="auto" w:fill="auto"/>
          </w:tcPr>
          <w:p w14:paraId="43CB2155" w14:textId="77777777"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14:paraId="62CAA28D" w14:textId="77777777"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14:paraId="12CAF1EA" w14:textId="77777777"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14:paraId="0EAF46B2" w14:textId="77777777"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14:paraId="7537E657" w14:textId="77777777" w:rsidR="009F61DC" w:rsidRPr="00404108" w:rsidRDefault="009F61DC" w:rsidP="0040410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9F61DC" w:rsidRPr="00FE26BC" w14:paraId="488D1C09" w14:textId="77777777" w:rsidTr="00D918F5">
        <w:tc>
          <w:tcPr>
            <w:tcW w:w="5000" w:type="pct"/>
            <w:shd w:val="clear" w:color="auto" w:fill="auto"/>
          </w:tcPr>
          <w:p w14:paraId="358995E6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A4873BD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 дәріс. 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F61DC" w:rsidRPr="00FE26BC" w14:paraId="0BC6C6E5" w14:textId="77777777" w:rsidTr="00D918F5">
        <w:tc>
          <w:tcPr>
            <w:tcW w:w="5000" w:type="pct"/>
            <w:shd w:val="clear" w:color="auto" w:fill="auto"/>
          </w:tcPr>
          <w:p w14:paraId="68796134" w14:textId="77777777"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14:paraId="1393033A" w14:textId="77777777"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14:paraId="09EF7ACD" w14:textId="77777777"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14:paraId="4346BCD3" w14:textId="77777777" w:rsidR="009F61DC" w:rsidRPr="00404108" w:rsidRDefault="009F61DC" w:rsidP="00404108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Шаруа қожалықтарына арналған арнаулы салық режимін қолдану ерекшеліктері</w:t>
            </w:r>
          </w:p>
        </w:tc>
      </w:tr>
      <w:tr w:rsidR="009F61DC" w:rsidRPr="00FE26BC" w14:paraId="1FF5888D" w14:textId="77777777" w:rsidTr="00D918F5">
        <w:tc>
          <w:tcPr>
            <w:tcW w:w="5000" w:type="pct"/>
            <w:shd w:val="clear" w:color="auto" w:fill="auto"/>
          </w:tcPr>
          <w:p w14:paraId="63C8E34E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CC5164E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13  дәріс. Салық салу аясында мемлекеттік мәжбурлеу шараларын қолданудың ерекшеліктері. </w:t>
            </w:r>
          </w:p>
        </w:tc>
      </w:tr>
      <w:tr w:rsidR="009F61DC" w:rsidRPr="00FE26BC" w14:paraId="4C3AA57D" w14:textId="77777777" w:rsidTr="00D918F5">
        <w:tc>
          <w:tcPr>
            <w:tcW w:w="5000" w:type="pct"/>
            <w:shd w:val="clear" w:color="auto" w:fill="auto"/>
          </w:tcPr>
          <w:p w14:paraId="29845760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14:paraId="5518C2A9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14:paraId="31F09D7E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14:paraId="76D6CB47" w14:textId="77777777" w:rsidR="009F61DC" w:rsidRPr="00404108" w:rsidRDefault="009F61DC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сипатты салықтық құқық бұзушылықтар, олардың сипаттамасы.</w:t>
            </w:r>
          </w:p>
          <w:p w14:paraId="29416133" w14:textId="77777777" w:rsidR="009F61DC" w:rsidRPr="00404108" w:rsidRDefault="009F61DC" w:rsidP="00404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Қылмыстық құқықтың сипатты салықтық құқық бұзушылықтар. Саылқтық қылмыс ұғымы. Салықтық қылмыс құрамы.</w:t>
            </w:r>
          </w:p>
        </w:tc>
      </w:tr>
    </w:tbl>
    <w:p w14:paraId="00EB7C96" w14:textId="77777777" w:rsidR="00080A66" w:rsidRPr="00404108" w:rsidRDefault="00080A66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6517479A" w14:textId="77777777" w:rsidR="00404108" w:rsidRPr="00404108" w:rsidRDefault="00404108" w:rsidP="00404108">
      <w:pPr>
        <w:pStyle w:val="2"/>
        <w:rPr>
          <w:sz w:val="24"/>
          <w:szCs w:val="24"/>
          <w:lang w:val="kk-KZ"/>
        </w:rPr>
      </w:pPr>
      <w:bookmarkStart w:id="0" w:name="_Toc296209336"/>
      <w:r w:rsidRPr="00404108">
        <w:rPr>
          <w:sz w:val="24"/>
          <w:szCs w:val="24"/>
          <w:lang w:val="kk-KZ"/>
        </w:rPr>
        <w:t>СЕМИНАР САБАҚТАРЫНЫҢ ЖОСПАРЫ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4927"/>
      </w:tblGrid>
      <w:tr w:rsidR="00404108" w:rsidRPr="00404108" w14:paraId="1A0BD099" w14:textId="77777777" w:rsidTr="00150329">
        <w:tc>
          <w:tcPr>
            <w:tcW w:w="817" w:type="dxa"/>
          </w:tcPr>
          <w:bookmarkEnd w:id="0"/>
          <w:p w14:paraId="4922D93B" w14:textId="77777777"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3544" w:type="dxa"/>
          </w:tcPr>
          <w:p w14:paraId="58F47C28" w14:textId="77777777"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4927" w:type="dxa"/>
          </w:tcPr>
          <w:p w14:paraId="364BEE90" w14:textId="77777777"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  <w:r w:rsidRPr="00404108">
              <w:rPr>
                <w:sz w:val="24"/>
                <w:szCs w:val="24"/>
                <w:lang w:val="kk-KZ"/>
              </w:rPr>
              <w:t>Қаралатын сұрақтар</w:t>
            </w:r>
          </w:p>
        </w:tc>
      </w:tr>
      <w:tr w:rsidR="00404108" w:rsidRPr="00FE26BC" w14:paraId="73D6A0AC" w14:textId="77777777" w:rsidTr="00150329">
        <w:tc>
          <w:tcPr>
            <w:tcW w:w="817" w:type="dxa"/>
          </w:tcPr>
          <w:p w14:paraId="524E3F98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EEA8509" w14:textId="77777777" w:rsidR="00404108" w:rsidRPr="00404108" w:rsidRDefault="00404108" w:rsidP="00150329">
            <w:pPr>
              <w:pStyle w:val="Style17"/>
              <w:spacing w:after="200" w:line="240" w:lineRule="auto"/>
              <w:ind w:firstLine="0"/>
              <w:rPr>
                <w:lang w:val="kk-KZ"/>
              </w:rPr>
            </w:pPr>
            <w:r w:rsidRPr="00404108">
              <w:rPr>
                <w:b/>
                <w:bCs/>
                <w:lang w:val="kk-KZ"/>
              </w:rPr>
              <w:t xml:space="preserve">Салық құқығы теориясының жалпы сипаттамасы мен ерекшеліктері.  </w:t>
            </w:r>
          </w:p>
        </w:tc>
        <w:tc>
          <w:tcPr>
            <w:tcW w:w="4927" w:type="dxa"/>
          </w:tcPr>
          <w:p w14:paraId="25FE6371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Салықтардың туындауы мен қолданыста болуының қоғамдық-экономикалық және саяси себептері, бастаулары мен жағдайлары</w:t>
            </w:r>
          </w:p>
          <w:p w14:paraId="2B39B03B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 қаржылық құқықтық категория ретінде. Салықтық төлемдердің белгілері. Салықтың басқа міндетті төлемдер түрлерінен айырмашылығы.</w:t>
            </w:r>
          </w:p>
          <w:p w14:paraId="5F2A9A87" w14:textId="77777777" w:rsidR="00404108" w:rsidRPr="00404108" w:rsidRDefault="00404108" w:rsidP="00404108">
            <w:pPr>
              <w:shd w:val="clear" w:color="auto" w:fill="FFFFFF"/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Салықтардың функциялары: ұғымы, түрлері, аралық қатынастары. Фискальдық, реттеуші, әлеуметтік, бақылаушы функциялар.</w:t>
            </w:r>
          </w:p>
          <w:p w14:paraId="007717BF" w14:textId="77777777" w:rsidR="00404108" w:rsidRPr="00404108" w:rsidRDefault="00404108" w:rsidP="00404108">
            <w:pPr>
              <w:pStyle w:val="a6"/>
              <w:jc w:val="both"/>
              <w:rPr>
                <w:snapToGrid w:val="0"/>
                <w:lang w:val="kk-KZ"/>
              </w:rPr>
            </w:pPr>
            <w:r w:rsidRPr="00404108">
              <w:rPr>
                <w:lang w:val="kk-KZ"/>
              </w:rPr>
              <w:t>4. Салықтық төлемдерді топтастыру. Салықтардың негізгі топтастыру белгілері мен топтастыру топтары</w:t>
            </w:r>
          </w:p>
        </w:tc>
      </w:tr>
      <w:tr w:rsidR="00404108" w:rsidRPr="00FE26BC" w14:paraId="15406BAC" w14:textId="77777777" w:rsidTr="00150329">
        <w:tc>
          <w:tcPr>
            <w:tcW w:w="817" w:type="dxa"/>
          </w:tcPr>
          <w:p w14:paraId="0BDEDFB9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039772E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заңнамасының пәні- с</w:t>
            </w: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bidi="ur-PK"/>
              </w:rPr>
              <w:t>алықтың түсінігі және салық салу ерекшеліктері.</w:t>
            </w:r>
          </w:p>
        </w:tc>
        <w:tc>
          <w:tcPr>
            <w:tcW w:w="4927" w:type="dxa"/>
          </w:tcPr>
          <w:p w14:paraId="379DD150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 xml:space="preserve">1. 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 заң құрамы элементтерінің ұғымы және құқықтық маңызы. Салық субъектісі: ұғымы, түрлері.</w:t>
            </w:r>
          </w:p>
          <w:p w14:paraId="3C73CD58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Салықтың объектісі және заты, олардың байланысы және айырмашылықтары. Салық масштабы және салықтық база, салықтық базаны есепке алу әдістері. Салықты есептеу және төлеу тәртібі.</w:t>
            </w:r>
          </w:p>
          <w:p w14:paraId="419984AE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 нормасы, салық салу бірлігі, салық ставкасы.</w:t>
            </w:r>
          </w:p>
          <w:p w14:paraId="3983EDA3" w14:textId="77777777" w:rsidR="00404108" w:rsidRPr="00404108" w:rsidRDefault="00404108" w:rsidP="0040410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жеңілдіктер: ұғымы және түрлері. Инвестициялық салық преференциясы және оны қолдану тәртібі.</w:t>
            </w:r>
          </w:p>
        </w:tc>
      </w:tr>
      <w:tr w:rsidR="00404108" w:rsidRPr="00FE26BC" w14:paraId="73B01FE4" w14:textId="77777777" w:rsidTr="00150329">
        <w:tc>
          <w:tcPr>
            <w:tcW w:w="817" w:type="dxa"/>
          </w:tcPr>
          <w:p w14:paraId="636F56B6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15E6AEB" w14:textId="77777777" w:rsidR="00404108" w:rsidRPr="00404108" w:rsidRDefault="00404108" w:rsidP="00150329">
            <w:pPr>
              <w:tabs>
                <w:tab w:val="left" w:pos="889"/>
              </w:tabs>
              <w:suppressAutoHyphens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теориясының негізі-с</w:t>
            </w: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>алық нормасының түсінігі және түрлері. ҚР салық заңнамасының жалпы мәселелері.</w:t>
            </w:r>
          </w:p>
        </w:tc>
        <w:tc>
          <w:tcPr>
            <w:tcW w:w="4927" w:type="dxa"/>
          </w:tcPr>
          <w:p w14:paraId="5E389B4D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Салықтық құқық нормасының түрлері және өзіне тән белгілері.</w:t>
            </w:r>
          </w:p>
          <w:p w14:paraId="3CAAC253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Салықтық құқықтық нормалардың құрылымы. Салықтық құқықтық нормаларды топтастыру.</w:t>
            </w:r>
          </w:p>
          <w:p w14:paraId="7DEDAC76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Салықтық құқықтың реттеуші нормалары. Олардың түрлері: міндеттеуші, тыйым салушы, рұқсат беруші.</w:t>
            </w:r>
          </w:p>
          <w:p w14:paraId="21FE218E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Салықтық құқықтың диспозитивтік нормаларының түрлері: баламалы, факультативті.</w:t>
            </w:r>
          </w:p>
          <w:p w14:paraId="2D5A13A3" w14:textId="77777777" w:rsidR="00404108" w:rsidRPr="00404108" w:rsidRDefault="00404108" w:rsidP="00404108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 xml:space="preserve">5. Салықтық құқықтың негізгі және туынды нормалары </w:t>
            </w:r>
          </w:p>
        </w:tc>
      </w:tr>
      <w:tr w:rsidR="00404108" w:rsidRPr="00404108" w14:paraId="5B0AC1A9" w14:textId="77777777" w:rsidTr="00150329">
        <w:tc>
          <w:tcPr>
            <w:tcW w:w="817" w:type="dxa"/>
          </w:tcPr>
          <w:p w14:paraId="46C45933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14:paraId="759EDE9A" w14:textId="77777777" w:rsidR="00404108" w:rsidRPr="00404108" w:rsidRDefault="00404108" w:rsidP="00150329">
            <w:pPr>
              <w:tabs>
                <w:tab w:val="left" w:pos="426"/>
                <w:tab w:val="left" w:pos="889"/>
              </w:tabs>
              <w:suppressAutoHyphens/>
              <w:ind w:left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Мемлекеттің салық қызметінің теориялық мәселелері. Салық қызметтің мемлекеттік басқару.</w:t>
            </w:r>
          </w:p>
        </w:tc>
        <w:tc>
          <w:tcPr>
            <w:tcW w:w="4927" w:type="dxa"/>
          </w:tcPr>
          <w:p w14:paraId="6ACEBB6B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Мемлекеттің салықтық қызметінің ұғымы. Мемлекеттің салықтық қызметін жүзеге асырудың құқықтық негіздері. Салықтық қызмет әдістері. Мемлекеттің салық саясаты, мәні және құқықтық нысаны</w:t>
            </w:r>
          </w:p>
          <w:p w14:paraId="17F8F348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Салық салудың ұғымы. Салық салу әдістері: тең, пропорционалды, прогрессивтік, регрессивтік әдістер. Салық салу принциптерінің жүйесі. </w:t>
            </w:r>
          </w:p>
          <w:p w14:paraId="4499CAED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Салықтарды белгілеу салық салудың негізгі актісі ретінде. Салықты белгілеу ұғымы. Салықты белгілеу субъектісі және нысаны. Салықты белгілеу тәртібі</w:t>
            </w:r>
          </w:p>
        </w:tc>
      </w:tr>
      <w:tr w:rsidR="00404108" w:rsidRPr="00FE26BC" w14:paraId="49758553" w14:textId="77777777" w:rsidTr="00150329">
        <w:trPr>
          <w:trHeight w:val="5460"/>
        </w:trPr>
        <w:tc>
          <w:tcPr>
            <w:tcW w:w="817" w:type="dxa"/>
          </w:tcPr>
          <w:p w14:paraId="46B448E2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0D5CF3CD" w14:textId="77777777" w:rsidR="00404108" w:rsidRPr="00404108" w:rsidRDefault="00404108" w:rsidP="00150329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ҚР салық заңнамасына сай салытық құрылым.</w:t>
            </w:r>
          </w:p>
        </w:tc>
        <w:tc>
          <w:tcPr>
            <w:tcW w:w="4927" w:type="dxa"/>
          </w:tcPr>
          <w:p w14:paraId="4201AFF4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1.Салықсалу аясындағы бпасқару органдарының жүйесі. Салықтар мен бюджетке төленетін басқа да міндетті төлемдерді белгілеу, қолданысқа енгізу және жою.</w:t>
            </w:r>
          </w:p>
          <w:p w14:paraId="55C7EB1F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ҚР Президентінің салық салу аясындағы өкілеттігі. ҚР Парламентінің салық аясындағы құзыреті. </w:t>
            </w:r>
          </w:p>
          <w:p w14:paraId="7193E90A" w14:textId="77777777" w:rsidR="00404108" w:rsidRPr="00404108" w:rsidRDefault="00404108" w:rsidP="004041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ҚР Үкіметінің салық салу саласындағы функциялары мен өкілеттіктері</w:t>
            </w:r>
          </w:p>
          <w:p w14:paraId="52600A3C" w14:textId="77777777" w:rsidR="00404108" w:rsidRPr="00404108" w:rsidRDefault="00404108" w:rsidP="00404108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Салық қызметі органдарының құқықтары мен міндеттерінің мәні</w:t>
            </w:r>
          </w:p>
        </w:tc>
      </w:tr>
      <w:tr w:rsidR="00404108" w:rsidRPr="00404108" w14:paraId="69C0678E" w14:textId="77777777" w:rsidTr="00150329">
        <w:tc>
          <w:tcPr>
            <w:tcW w:w="817" w:type="dxa"/>
          </w:tcPr>
          <w:p w14:paraId="3C889FB6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6063EBCC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Салықтық құқытық қатынастардың қаржылық қатынастардың бір бөлігі ретінде </w:t>
            </w:r>
          </w:p>
          <w:p w14:paraId="7459D36A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106F56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28C0A63" w14:textId="77777777" w:rsidR="00404108" w:rsidRPr="00404108" w:rsidRDefault="00404108" w:rsidP="00150329">
            <w:pPr>
              <w:pStyle w:val="2"/>
              <w:rPr>
                <w:sz w:val="24"/>
                <w:szCs w:val="24"/>
                <w:lang w:val="kk-KZ"/>
              </w:rPr>
            </w:pPr>
          </w:p>
        </w:tc>
        <w:tc>
          <w:tcPr>
            <w:tcW w:w="4927" w:type="dxa"/>
          </w:tcPr>
          <w:p w14:paraId="61775121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құқықтың пәні, әдісі, қайнар көздері және қағидалары. Салықтық құқықтық қатынастардың субъектілері.</w:t>
            </w:r>
          </w:p>
          <w:p w14:paraId="39703EAC" w14:textId="77777777" w:rsidR="00404108" w:rsidRPr="00404108" w:rsidRDefault="00404108" w:rsidP="00150329">
            <w:pPr>
              <w:pStyle w:val="a3"/>
              <w:rPr>
                <w:sz w:val="24"/>
              </w:rPr>
            </w:pPr>
            <w:r w:rsidRPr="00404108">
              <w:rPr>
                <w:sz w:val="24"/>
              </w:rPr>
              <w:t>2. Салықтардың қалыптасу тарихы және ерте кездегі салықтардың түрлері.</w:t>
            </w:r>
          </w:p>
          <w:p w14:paraId="2221249A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Салықтың түсінігі, құрамы және салықтың түрлері.Салықтың атқаратын рөлі. Салықтардың жіктелуі. Қазақстан Республикасының салық жүйесі.</w:t>
            </w:r>
          </w:p>
          <w:p w14:paraId="6C85F2CC" w14:textId="77777777" w:rsidR="00404108" w:rsidRPr="00404108" w:rsidRDefault="00404108" w:rsidP="00150329">
            <w:pPr>
              <w:pStyle w:val="a6"/>
              <w:jc w:val="both"/>
            </w:pPr>
          </w:p>
        </w:tc>
      </w:tr>
      <w:tr w:rsidR="00404108" w:rsidRPr="00404108" w14:paraId="750D9347" w14:textId="77777777" w:rsidTr="00150329">
        <w:tc>
          <w:tcPr>
            <w:tcW w:w="817" w:type="dxa"/>
          </w:tcPr>
          <w:p w14:paraId="15519EB6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14:paraId="774263B6" w14:textId="77777777" w:rsidR="00404108" w:rsidRPr="00404108" w:rsidRDefault="00404108" w:rsidP="001503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 w:bidi="ur-PK"/>
              </w:rPr>
              <w:t xml:space="preserve">Салық заңнамасына сай заңды тұлғаларға салынатың салық(корпорациялық табыс салығы). </w:t>
            </w:r>
          </w:p>
        </w:tc>
        <w:tc>
          <w:tcPr>
            <w:tcW w:w="4927" w:type="dxa"/>
          </w:tcPr>
          <w:p w14:paraId="48F834C7" w14:textId="77777777" w:rsidR="00404108" w:rsidRPr="00404108" w:rsidRDefault="00404108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 w:bidi="ur-PK"/>
              </w:rPr>
              <w:t>Салық заңнамасына сай заңды тұлғаларға салынатың салық(корпорациялық табыс салығы). Халықаралық тәжирибемен ұштастыра талдау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04108" w:rsidRPr="00FE26BC" w14:paraId="0107FDF5" w14:textId="77777777" w:rsidTr="00150329">
        <w:tc>
          <w:tcPr>
            <w:tcW w:w="817" w:type="dxa"/>
          </w:tcPr>
          <w:p w14:paraId="24D7F498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0BCF30FB" w14:textId="77777777" w:rsidR="00404108" w:rsidRPr="00404108" w:rsidRDefault="00404108" w:rsidP="0015032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Дәріс. Салық салуды мемлекеттік реттеудің құқытық мәселелері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14:paraId="2696C4C8" w14:textId="77777777" w:rsidR="00404108" w:rsidRPr="00404108" w:rsidRDefault="008D6767" w:rsidP="00150329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bCs/>
                <w:lang w:val="kk-KZ"/>
              </w:rPr>
              <w:t>Мемлекеттік салықтық реттеудің  құқықтық негіздері ретінде: маңызы, ерекшеліктері. Салықтық бақылау мемлекеттік қаржылық бақылаудың айрықша түрі ретінде: маңызы, субъектілері, нысандары, топтастырылуына байланысты түрлері, әдіс-тәсілдері.</w:t>
            </w:r>
          </w:p>
        </w:tc>
      </w:tr>
      <w:tr w:rsidR="00404108" w:rsidRPr="00FE26BC" w14:paraId="4AE9E0A1" w14:textId="77777777" w:rsidTr="00150329">
        <w:tc>
          <w:tcPr>
            <w:tcW w:w="817" w:type="dxa"/>
          </w:tcPr>
          <w:p w14:paraId="2AA6568E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4A53420E" w14:textId="77777777" w:rsidR="00404108" w:rsidRPr="00404108" w:rsidRDefault="008D6767" w:rsidP="001503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тұлғаларға салық салық салуды құқықтық реттеу мәселелері.</w:t>
            </w:r>
          </w:p>
        </w:tc>
        <w:tc>
          <w:tcPr>
            <w:tcW w:w="4927" w:type="dxa"/>
          </w:tcPr>
          <w:p w14:paraId="7719E877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тұлғаларға салық салудың теориялық мәселелері. төлем көзінен салық салынатын табыстар</w:t>
            </w:r>
          </w:p>
          <w:p w14:paraId="37F8096E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төлем көзінен салық салынбайтын табыстар</w:t>
            </w:r>
          </w:p>
          <w:p w14:paraId="418E7F87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табыс салығы бойынша декларация</w:t>
            </w:r>
          </w:p>
          <w:p w14:paraId="12BF2B39" w14:textId="77777777" w:rsidR="00404108" w:rsidRPr="00404108" w:rsidRDefault="00404108" w:rsidP="00150329">
            <w:pPr>
              <w:pStyle w:val="a6"/>
              <w:jc w:val="both"/>
              <w:rPr>
                <w:lang w:val="kk-KZ"/>
              </w:rPr>
            </w:pPr>
          </w:p>
        </w:tc>
      </w:tr>
      <w:tr w:rsidR="00404108" w:rsidRPr="00FE26BC" w14:paraId="45B1E5B9" w14:textId="77777777" w:rsidTr="00150329">
        <w:tc>
          <w:tcPr>
            <w:tcW w:w="817" w:type="dxa"/>
          </w:tcPr>
          <w:p w14:paraId="095B5FCD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14:paraId="1176F0C0" w14:textId="77777777" w:rsidR="00404108" w:rsidRPr="00404108" w:rsidRDefault="008D6767" w:rsidP="00150329">
            <w:pPr>
              <w:tabs>
                <w:tab w:val="left" w:pos="284"/>
              </w:tabs>
              <w:suppressAutoHyphens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ҚР салық заңнамасына сай жанама салықтарды қолдану ерекшеліктері</w:t>
            </w:r>
            <w:r w:rsidRPr="004041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14:paraId="1AFEAED9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Акциздер. Салық салу объектісі, төлеушілері, салық базасын айқындау тәртібі, төлемдерді есептеу және төлеу тәртібі. Салық салу ставкасы</w:t>
            </w:r>
          </w:p>
          <w:p w14:paraId="37867E0B" w14:textId="77777777" w:rsidR="008D6767" w:rsidRPr="00404108" w:rsidRDefault="008D6767" w:rsidP="008D6767">
            <w:pPr>
              <w:tabs>
                <w:tab w:val="left" w:pos="-1080"/>
                <w:tab w:val="left" w:pos="-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  <w:tab w:val="left" w:pos="9000"/>
                <w:tab w:val="left" w:pos="9720"/>
                <w:tab w:val="left" w:pos="10440"/>
                <w:tab w:val="left" w:pos="11160"/>
              </w:tabs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Экспортталатын шикі мұнайға, газ конденсатына салынатын рента салығы. Салық төлеушілері, салық салу объектісі.</w:t>
            </w:r>
          </w:p>
          <w:p w14:paraId="3D9E4337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Жер қойнауын пайдаланушылардың арнайы төлемдері мен салықтары: бонустар, роялти, үстеме пайда салығы. Салық салу бойынша жеңілдіктер.</w:t>
            </w:r>
          </w:p>
          <w:p w14:paraId="7B8558F0" w14:textId="77777777" w:rsidR="00404108" w:rsidRPr="00404108" w:rsidRDefault="008D6767" w:rsidP="008D6767">
            <w:pPr>
              <w:tabs>
                <w:tab w:val="left" w:pos="284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Әлеуметтік салық. Салық салу объектісі. Салықты төлеушілер. Салық ставкалары. Салықты есептеу және төлеу тәртібі.</w:t>
            </w:r>
          </w:p>
        </w:tc>
      </w:tr>
      <w:tr w:rsidR="00404108" w:rsidRPr="00FE26BC" w14:paraId="0A02403F" w14:textId="77777777" w:rsidTr="00150329">
        <w:tc>
          <w:tcPr>
            <w:tcW w:w="817" w:type="dxa"/>
          </w:tcPr>
          <w:p w14:paraId="54C6D1D5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6A6CBA3C" w14:textId="77777777" w:rsidR="00404108" w:rsidRPr="00404108" w:rsidRDefault="008D6767" w:rsidP="00150329">
            <w:pPr>
              <w:pStyle w:val="a3"/>
              <w:rPr>
                <w:sz w:val="24"/>
              </w:rPr>
            </w:pPr>
            <w:r w:rsidRPr="00404108">
              <w:rPr>
                <w:b/>
                <w:sz w:val="24"/>
              </w:rPr>
              <w:t>Өзге де міндетті төлемдерді қолдану ерекшеліктері</w:t>
            </w:r>
            <w:r w:rsidRPr="00404108">
              <w:rPr>
                <w:sz w:val="24"/>
              </w:rPr>
              <w:t xml:space="preserve"> </w:t>
            </w:r>
          </w:p>
        </w:tc>
        <w:tc>
          <w:tcPr>
            <w:tcW w:w="4927" w:type="dxa"/>
          </w:tcPr>
          <w:p w14:paraId="6831722D" w14:textId="77777777"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Заңды тұлғаны тіркегені үшін мемлекеттік алым. </w:t>
            </w:r>
          </w:p>
          <w:p w14:paraId="4BF61525" w14:textId="77777777"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кәсіпкерлерді  мемлекеттік тіркегені үшін алым. </w:t>
            </w:r>
          </w:p>
          <w:p w14:paraId="3A95FC64" w14:textId="77777777"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Жылжымайтын мүлікті мемлекеттік тіркегені үшін алым.</w:t>
            </w:r>
          </w:p>
          <w:p w14:paraId="27005AE7" w14:textId="77777777" w:rsidR="008D6767" w:rsidRPr="00404108" w:rsidRDefault="008D6767" w:rsidP="008D676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Заңды тұлғаны тіркегені үшін мемлекеттік алым: </w:t>
            </w:r>
          </w:p>
          <w:p w14:paraId="53AC09D6" w14:textId="77777777" w:rsidR="00404108" w:rsidRPr="00404108" w:rsidRDefault="008D6767" w:rsidP="008D6767">
            <w:pPr>
              <w:pStyle w:val="a6"/>
              <w:jc w:val="both"/>
              <w:rPr>
                <w:lang w:val="kk-KZ"/>
              </w:rPr>
            </w:pPr>
            <w:r w:rsidRPr="00404108">
              <w:rPr>
                <w:lang w:val="kk-KZ"/>
              </w:rPr>
              <w:t>алым төлеушілері, алымды есептеу, төлеу және төленген сомаларды қайтару тәртібі.</w:t>
            </w:r>
          </w:p>
        </w:tc>
      </w:tr>
      <w:tr w:rsidR="00404108" w:rsidRPr="00FE26BC" w14:paraId="39FDEB86" w14:textId="77777777" w:rsidTr="00150329">
        <w:tc>
          <w:tcPr>
            <w:tcW w:w="817" w:type="dxa"/>
          </w:tcPr>
          <w:p w14:paraId="13675AC6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7F122602" w14:textId="77777777" w:rsidR="00404108" w:rsidRPr="00404108" w:rsidRDefault="008D6767" w:rsidP="00150329">
            <w:pPr>
              <w:tabs>
                <w:tab w:val="left" w:pos="360"/>
                <w:tab w:val="left" w:pos="540"/>
                <w:tab w:val="left" w:pos="180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Салық өндірісін жүргізудің теориялық мәселелрі.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927" w:type="dxa"/>
          </w:tcPr>
          <w:p w14:paraId="764910E3" w14:textId="77777777"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Салық өндірісін жүргізу және салықтық рәсімдер.Салық өндірісінің мерзімдері. </w:t>
            </w:r>
          </w:p>
          <w:p w14:paraId="6C19BF89" w14:textId="77777777" w:rsidR="008D6767" w:rsidRPr="00404108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Арнаулы салық режимін қолдану, оның ерекшеліктері.</w:t>
            </w:r>
          </w:p>
          <w:p w14:paraId="32D5DA57" w14:textId="77777777" w:rsid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Шағын бизнес субъектілері. Оларға арнаулы салық режимін қолдану</w:t>
            </w:r>
          </w:p>
          <w:p w14:paraId="512600EA" w14:textId="77777777" w:rsidR="00404108" w:rsidRPr="008D6767" w:rsidRDefault="008D6767" w:rsidP="008D6767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567" w:hanging="49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67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Шаруа қожалықтарына арналған арнаулы салық режимін қолдану ерекшеліктері</w:t>
            </w:r>
          </w:p>
        </w:tc>
      </w:tr>
      <w:tr w:rsidR="00404108" w:rsidRPr="00FE26BC" w14:paraId="5ADE0CF7" w14:textId="77777777" w:rsidTr="00150329">
        <w:trPr>
          <w:trHeight w:val="2372"/>
        </w:trPr>
        <w:tc>
          <w:tcPr>
            <w:tcW w:w="817" w:type="dxa"/>
          </w:tcPr>
          <w:p w14:paraId="5D413757" w14:textId="77777777" w:rsidR="00404108" w:rsidRPr="00404108" w:rsidRDefault="00404108" w:rsidP="00150329">
            <w:pPr>
              <w:pStyle w:val="2"/>
              <w:rPr>
                <w:sz w:val="24"/>
                <w:szCs w:val="24"/>
              </w:rPr>
            </w:pPr>
            <w:r w:rsidRPr="00404108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14:paraId="29F4DF45" w14:textId="77777777" w:rsidR="00404108" w:rsidRPr="00404108" w:rsidRDefault="008D6767" w:rsidP="001503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Салық салу аясында мемлекеттік мәжбурлеу шараларын қолданудың ерекшеліктері. </w:t>
            </w:r>
          </w:p>
        </w:tc>
        <w:tc>
          <w:tcPr>
            <w:tcW w:w="4927" w:type="dxa"/>
          </w:tcPr>
          <w:p w14:paraId="32262BAA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салық салу аясындағы мемлекеттік мәжбүрлеудің ұғымы. Салық салу аясындағы мемлекеттік мәжбүрлеу шаралары және олардың түрлері.</w:t>
            </w:r>
          </w:p>
          <w:p w14:paraId="7D65EB2D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ҚР салық заңнамасын бұзғаны үшін заңды жауапкершілік. Салық заңнамасын бұзғаны үшін заңды жауапкершілік түрлері. 1. Салықтық құқық бұзушылықтар. Салық заңнамасын бұзу ерекшеліктері.</w:t>
            </w:r>
          </w:p>
          <w:p w14:paraId="49FC160F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Қаржылық құқықтың сипатты салықтық құқық бұзушылықтар, олардың сипаттамасы.</w:t>
            </w:r>
          </w:p>
          <w:p w14:paraId="66E708E6" w14:textId="77777777" w:rsidR="008D6767" w:rsidRPr="00404108" w:rsidRDefault="008D6767" w:rsidP="008D67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Әкімшілік құқықтық сипатт</w:t>
            </w:r>
            <w:r w:rsidR="00FE2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салықтық құқық бұзушылықтар, олардың сипаттамасы.</w:t>
            </w:r>
          </w:p>
          <w:p w14:paraId="484D5C63" w14:textId="77777777" w:rsidR="00404108" w:rsidRPr="008D6767" w:rsidRDefault="008D6767" w:rsidP="008D676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Қылмыстық құқықтың сипатты </w:t>
            </w:r>
            <w:r w:rsidR="00FE2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салықтық құқық бұзушылықтар. Са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FE26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4041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қтық қылмыс ұғымы. Салықтық қылмыс құрамы.</w:t>
            </w:r>
          </w:p>
        </w:tc>
      </w:tr>
    </w:tbl>
    <w:p w14:paraId="13A4591E" w14:textId="77777777" w:rsidR="00122B51" w:rsidRPr="00404108" w:rsidRDefault="00122B51" w:rsidP="0040410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14:paraId="22FB9144" w14:textId="77777777" w:rsidR="00FA6B71" w:rsidRPr="00404108" w:rsidRDefault="00FA6B71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800AE7A" w14:textId="77777777"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D3250D1" w14:textId="77777777"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E533B3D" w14:textId="77777777"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A1480C7" w14:textId="77777777" w:rsidR="00A66F69" w:rsidRPr="00404108" w:rsidRDefault="00A66F69" w:rsidP="004041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F9D4888" w14:textId="77777777"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ӘДЕБИЕТТЕР ТІЗІМІ</w:t>
      </w:r>
    </w:p>
    <w:p w14:paraId="3FF45502" w14:textId="77777777" w:rsidR="00A66F69" w:rsidRPr="00404108" w:rsidRDefault="00A66F69" w:rsidP="00404108">
      <w:pPr>
        <w:pStyle w:val="a3"/>
        <w:ind w:firstLine="540"/>
        <w:jc w:val="center"/>
        <w:rPr>
          <w:b/>
          <w:bCs/>
          <w:sz w:val="24"/>
        </w:rPr>
      </w:pPr>
      <w:r w:rsidRPr="00404108">
        <w:rPr>
          <w:b/>
          <w:bCs/>
          <w:sz w:val="24"/>
        </w:rPr>
        <w:t>Негізгі нормативтік актілер:</w:t>
      </w:r>
    </w:p>
    <w:p w14:paraId="1B6E1222" w14:textId="77777777"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8BA651C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Конституциясы. (1995 жылғы 30 тамыздағы) 35, 53 (2), 54 (2), 61 (4) баптарын қараңыз.</w:t>
      </w:r>
    </w:p>
    <w:p w14:paraId="51C5DD4E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1-сәуірдегі «Бюджет жүйесі туралың заңы. (2001 жылғы 6-желтоқсандағы және 2002 жылғы өзгерістер мен толықтыруларды ескеріңіз).</w:t>
      </w:r>
    </w:p>
    <w:p w14:paraId="2EC7D606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20</w:t>
      </w:r>
      <w:r w:rsidR="00FE26BC">
        <w:rPr>
          <w:rFonts w:ascii="Times New Roman" w:hAnsi="Times New Roman" w:cs="Times New Roman"/>
          <w:sz w:val="24"/>
          <w:szCs w:val="24"/>
          <w:lang w:val="kk-KZ"/>
        </w:rPr>
        <w:t>17</w:t>
      </w:r>
      <w:r w:rsidRPr="00404108">
        <w:rPr>
          <w:rFonts w:ascii="Times New Roman" w:hAnsi="Times New Roman" w:cs="Times New Roman"/>
          <w:sz w:val="24"/>
          <w:szCs w:val="24"/>
        </w:rPr>
        <w:t xml:space="preserve"> жылғы </w:t>
      </w:r>
      <w:r w:rsidR="00FE26BC">
        <w:rPr>
          <w:rFonts w:ascii="Times New Roman" w:hAnsi="Times New Roman" w:cs="Times New Roman"/>
          <w:sz w:val="24"/>
          <w:szCs w:val="24"/>
          <w:lang w:val="kk-KZ"/>
        </w:rPr>
        <w:t>25-желтоқсандағы</w:t>
      </w:r>
      <w:r w:rsidRPr="00404108">
        <w:rPr>
          <w:rFonts w:ascii="Times New Roman" w:hAnsi="Times New Roman" w:cs="Times New Roman"/>
          <w:sz w:val="24"/>
          <w:szCs w:val="24"/>
        </w:rPr>
        <w:t xml:space="preserve"> «Салық және бюджетке төленетін басқа да міндетті төлемдер туралың  Кодексі.   </w:t>
      </w:r>
    </w:p>
    <w:p w14:paraId="436A721B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1998 жылғы 28 желтоқсандағы «Тауарлар импорты жағдайындағы ішкі рынокты қорғау шаралары туралың Заңы.</w:t>
      </w:r>
    </w:p>
    <w:p w14:paraId="65A84C0D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1995 жылғы 20-шілдедегі «ҚР кеден ісі туралың заңы (</w:t>
      </w:r>
      <w:r w:rsidRPr="0040410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04108">
        <w:rPr>
          <w:rFonts w:ascii="Times New Roman" w:hAnsi="Times New Roman" w:cs="Times New Roman"/>
          <w:sz w:val="24"/>
          <w:szCs w:val="24"/>
        </w:rPr>
        <w:t xml:space="preserve"> - бөлімі).</w:t>
      </w:r>
    </w:p>
    <w:p w14:paraId="047A6B30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13 шілдедегі «Демпингке қарсы шаралар туралың Заңы.</w:t>
      </w:r>
    </w:p>
    <w:p w14:paraId="676EC975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Республикасының 1999 жылғы 16 шілдедегі «Субсидиялар және өтем шаралар туралың Заңы.</w:t>
      </w:r>
    </w:p>
    <w:p w14:paraId="2033701D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2000 жылғы 15-желтоқсандағы «2002 жылғы арналған республикалық бюджет туралың Заңы. </w:t>
      </w:r>
    </w:p>
    <w:p w14:paraId="7060BD82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Азаматтық кодексі  (жалпы бөлімі)- (заңды және жеке тұлғалар түрлері, құқықтық жағдайлары;</w:t>
      </w:r>
      <w:r w:rsidRPr="00404108">
        <w:rPr>
          <w:rFonts w:ascii="Times New Roman" w:hAnsi="Times New Roman" w:cs="Times New Roman"/>
          <w:sz w:val="24"/>
          <w:szCs w:val="24"/>
        </w:rPr>
        <w:t xml:space="preserve"> </w:t>
      </w:r>
      <w:r w:rsidRPr="00404108">
        <w:rPr>
          <w:rFonts w:ascii="Times New Roman" w:hAnsi="Times New Roman" w:cs="Times New Roman"/>
          <w:sz w:val="24"/>
          <w:szCs w:val="24"/>
          <w:lang w:bidi="ur-PK"/>
        </w:rPr>
        <w:t>міндеттемелік құқық жөніндегі бөлімдері).</w:t>
      </w:r>
    </w:p>
    <w:p w14:paraId="4A530E2D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2001 жылғы 23- қаңтардағы  «Қазақстан Республикасындағы жергілікті мемлекеттік басқару туралың Заңы.</w:t>
      </w:r>
    </w:p>
    <w:p w14:paraId="6F53A831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1998 жылғы 1-шілдедегі   «Алматы қаласының ерекше мәртебесі туралың Заңы.</w:t>
      </w:r>
    </w:p>
    <w:p w14:paraId="77684374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 xml:space="preserve">Қазақстан Республикасының 1995 жылғы 17 - сәуірдегі  «Лицензиялау туралың Заңы. </w:t>
      </w:r>
      <w:r w:rsidRPr="00404108">
        <w:rPr>
          <w:rFonts w:ascii="Times New Roman" w:hAnsi="Times New Roman" w:cs="Times New Roman"/>
          <w:sz w:val="24"/>
          <w:szCs w:val="24"/>
        </w:rPr>
        <w:t xml:space="preserve">(2000, 2001, 2002  жылдары енгізілген өзгерістер мен толықтыруларды ескеру қажет). </w:t>
      </w:r>
    </w:p>
    <w:p w14:paraId="75F0A975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lastRenderedPageBreak/>
        <w:t xml:space="preserve">Қазақстан Республикасының 1999 жылғы 16 - шілдедегі  «Патент туралың Заңы. </w:t>
      </w:r>
      <w:r w:rsidRPr="00404108">
        <w:rPr>
          <w:rFonts w:ascii="Times New Roman" w:hAnsi="Times New Roman" w:cs="Times New Roman"/>
          <w:sz w:val="24"/>
          <w:szCs w:val="24"/>
        </w:rPr>
        <w:t>(2000, 2001, 2002 жылдары енгізілген өзгерістер мен толықтыруларды ескеру қажет).</w:t>
      </w:r>
    </w:p>
    <w:p w14:paraId="2CA1D222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bidi="ur-PK"/>
        </w:rPr>
      </w:pPr>
      <w:r w:rsidRPr="00404108">
        <w:rPr>
          <w:rFonts w:ascii="Times New Roman" w:hAnsi="Times New Roman" w:cs="Times New Roman"/>
          <w:sz w:val="24"/>
          <w:szCs w:val="24"/>
          <w:lang w:bidi="ur-PK"/>
        </w:rPr>
        <w:t>Қазақстан Республикасының 2001 жылғы 30 - қаңтардағы  «Әкімшілік құқық бұзушылық туралың  Заңы.</w:t>
      </w:r>
    </w:p>
    <w:p w14:paraId="57073A17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 xml:space="preserve">Қазақстан Республикасының Қылмыстық кодексі (салықтық  қылмыстар жөніндегі және т.б. баптары). </w:t>
      </w:r>
    </w:p>
    <w:p w14:paraId="4B4C7918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 Үкіметінің 2000 жылғы 9 қыркүйектегі Қаулысымен бекітілген «Қорғау, өтем немесе демпингке қарсы шараларды енгізу алдындағы анықтауды жүргізу ережесің.</w:t>
      </w:r>
    </w:p>
    <w:p w14:paraId="4FCE6768" w14:textId="77777777" w:rsidR="00A66F69" w:rsidRPr="00404108" w:rsidRDefault="00A66F69" w:rsidP="00404108">
      <w:pPr>
        <w:pStyle w:val="3"/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Қазақстан Республикасы Үкіметінің алымдар мен баждар және төлемақылар (ставкалары мен төлеу тәртібін бегілеу) жөніндегі нормативтік Қаулылары.</w:t>
      </w:r>
    </w:p>
    <w:p w14:paraId="3C61EAE1" w14:textId="77777777"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7C9B5F" w14:textId="77777777" w:rsidR="00A66F69" w:rsidRPr="00404108" w:rsidRDefault="00A66F69" w:rsidP="0040410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14:paraId="2E6158FD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Теоретические и практические аспекты налогово права РК. Алматы, 2012 г.</w:t>
      </w:r>
    </w:p>
    <w:p w14:paraId="679FB4B4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Д.С., Подопригора Р.А. Налоги и налоговое законодательство. Монография. Алматы, 2012 г.</w:t>
      </w:r>
    </w:p>
    <w:p w14:paraId="74E45293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Порохов Д.С. Налоговое право Республики Казахстан. Новейшее законодательство. Учебное пособие. Алматы, 2011 г.</w:t>
      </w:r>
    </w:p>
    <w:p w14:paraId="7640D4E6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Бизнес и право.- Алма-Ата, 1992 ; </w:t>
      </w:r>
    </w:p>
    <w:p w14:paraId="3034735E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Ваш налоговый адвокат. Советы юристов.- М.,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73AA1B5" w14:textId="77777777" w:rsidR="00A66F69" w:rsidRPr="00404108" w:rsidRDefault="00A66F69" w:rsidP="00404108">
      <w:pPr>
        <w:numPr>
          <w:ilvl w:val="0"/>
          <w:numId w:val="2"/>
        </w:numPr>
        <w:tabs>
          <w:tab w:val="clear" w:pos="360"/>
          <w:tab w:val="num" w:pos="-360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Веттер, Б.и.. Налогообложение в законодательстве и международных соглашениях Казахстана.- Алматы, 1996 ;</w:t>
      </w:r>
    </w:p>
    <w:p w14:paraId="4F5A7E4F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04108">
        <w:rPr>
          <w:rFonts w:ascii="Times New Roman" w:hAnsi="Times New Roman" w:cs="Times New Roman"/>
          <w:sz w:val="24"/>
          <w:szCs w:val="24"/>
        </w:rPr>
        <w:t>. Все налоги России 1997-1998.- М., 1997 ;</w:t>
      </w:r>
    </w:p>
    <w:p w14:paraId="5DAC8992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404108">
        <w:rPr>
          <w:rFonts w:ascii="Times New Roman" w:hAnsi="Times New Roman" w:cs="Times New Roman"/>
          <w:sz w:val="24"/>
          <w:szCs w:val="24"/>
        </w:rPr>
        <w:t>. Грачева, Е. Ю.. Налоговое право.- М., 1998 ;</w:t>
      </w:r>
    </w:p>
    <w:p w14:paraId="3F267CF5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6..</w:t>
      </w:r>
      <w:r w:rsidRPr="00404108">
        <w:rPr>
          <w:rFonts w:ascii="Times New Roman" w:hAnsi="Times New Roman" w:cs="Times New Roman"/>
          <w:sz w:val="24"/>
          <w:szCs w:val="24"/>
        </w:rPr>
        <w:t>Григорьев, В.И.. Административная ответственность за нарушения налового законодательства Республики Казахстан.- Алматы, 1997 ;</w:t>
      </w:r>
    </w:p>
    <w:p w14:paraId="42949174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404108">
        <w:rPr>
          <w:rFonts w:ascii="Times New Roman" w:hAnsi="Times New Roman" w:cs="Times New Roman"/>
          <w:sz w:val="24"/>
          <w:szCs w:val="24"/>
        </w:rPr>
        <w:t>Гуреев, В.И.. Налоговое право.-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89CEFCC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404108">
        <w:rPr>
          <w:rFonts w:ascii="Times New Roman" w:hAnsi="Times New Roman" w:cs="Times New Roman"/>
          <w:sz w:val="24"/>
          <w:szCs w:val="24"/>
        </w:rPr>
        <w:t>Дернберг, Ричард Л.. Международное налогообложение.- М.-Будапешт, 1997 ;</w:t>
      </w:r>
    </w:p>
    <w:p w14:paraId="17A84B17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Дунаев, В.М.. Налоговый терминологический русско-казахский словарь-справочник=Салық терминдерінің орысша-қазақша анықтама-сөздігі.- Алматы, 1996 ;</w:t>
      </w:r>
    </w:p>
    <w:p w14:paraId="2E556D00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Pr="00404108">
        <w:rPr>
          <w:rFonts w:ascii="Times New Roman" w:hAnsi="Times New Roman" w:cs="Times New Roman"/>
          <w:sz w:val="24"/>
          <w:szCs w:val="24"/>
        </w:rPr>
        <w:t>Ералиева, Я. А. Налоговое право Республики Казахстан (в схемах).- Алматы, 2003 ;</w:t>
      </w:r>
    </w:p>
    <w:p w14:paraId="1E4362F5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Ержанова, С.М.. Налогообложение юридических лиц в Казахстане (примеры, ответы на вопросы, бухгалтерские проводки по налоговым платежам).- Алматы, 1997 </w:t>
      </w:r>
    </w:p>
    <w:p w14:paraId="1A380F32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Законы Республики Казахстан.- Алма-Ата, 1992 ;</w:t>
      </w:r>
    </w:p>
    <w:p w14:paraId="73ABC1DC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13.</w:t>
      </w:r>
      <w:r w:rsidRPr="00404108">
        <w:rPr>
          <w:rFonts w:ascii="Times New Roman" w:hAnsi="Times New Roman" w:cs="Times New Roman"/>
          <w:sz w:val="24"/>
          <w:szCs w:val="24"/>
        </w:rPr>
        <w:t>Инструкция о порядке применения конвенций (соглашений) об избежании двойного налогообложения и предотвращении уклонения от уплаты налогов на доход и капитал (имущество), заключенных Республикой Казахстан с иностранными государствами.- Алматы, 2000;</w:t>
      </w:r>
    </w:p>
    <w:p w14:paraId="1F3906D1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Иришина, Е. В. Издательская деятельность: бухгалтерский учет, налогообложение, правовые аспекты.- М., 2001;</w:t>
      </w:r>
    </w:p>
    <w:p w14:paraId="69C736FF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15. </w:t>
      </w:r>
      <w:r w:rsidRPr="00404108">
        <w:rPr>
          <w:rFonts w:ascii="Times New Roman" w:hAnsi="Times New Roman" w:cs="Times New Roman"/>
          <w:sz w:val="24"/>
          <w:szCs w:val="24"/>
        </w:rPr>
        <w:t>К вам пришел налоговый инспектор....- Алматы, 1998 ;</w:t>
      </w:r>
    </w:p>
    <w:p w14:paraId="1A95C1E3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16. </w:t>
      </w:r>
      <w:r w:rsidRPr="00404108">
        <w:rPr>
          <w:rFonts w:ascii="Times New Roman" w:hAnsi="Times New Roman" w:cs="Times New Roman"/>
          <w:sz w:val="24"/>
          <w:szCs w:val="24"/>
        </w:rPr>
        <w:t>Каиржанов, Е.. Проблемы борьбы с уклонением от уплаты налогов.- Алматы, 2000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04108">
        <w:rPr>
          <w:rFonts w:ascii="Times New Roman" w:hAnsi="Times New Roman" w:cs="Times New Roman"/>
          <w:sz w:val="24"/>
          <w:szCs w:val="24"/>
        </w:rPr>
        <w:t>;</w:t>
      </w:r>
    </w:p>
    <w:p w14:paraId="7E3BCE7E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Как платить налоги: вопросы и ответы.- Алматы, 1997 ;</w:t>
      </w:r>
    </w:p>
    <w:p w14:paraId="576DBE58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Pr="00404108">
        <w:rPr>
          <w:rFonts w:ascii="Times New Roman" w:hAnsi="Times New Roman" w:cs="Times New Roman"/>
          <w:sz w:val="24"/>
          <w:szCs w:val="24"/>
        </w:rPr>
        <w:t>Коровкин, В.В.. Налоговая проверка предприятия.- М., 1995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ғылым туралы заңы. 2001 жыл 09 шілде.</w:t>
      </w:r>
    </w:p>
    <w:p w14:paraId="282C1880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19. </w:t>
      </w:r>
      <w:r w:rsidRPr="00404108">
        <w:rPr>
          <w:rFonts w:ascii="Times New Roman" w:hAnsi="Times New Roman" w:cs="Times New Roman"/>
          <w:sz w:val="24"/>
          <w:szCs w:val="24"/>
        </w:rPr>
        <w:t>Макарьева, В. И.. Проверка предприятий и организаций налоговыми органами.- М., 1997.</w:t>
      </w:r>
      <w:r w:rsidRPr="00404108">
        <w:rPr>
          <w:rFonts w:ascii="Times New Roman" w:hAnsi="Times New Roman" w:cs="Times New Roman"/>
          <w:sz w:val="24"/>
          <w:szCs w:val="24"/>
          <w:lang w:eastAsia="ko-KR"/>
        </w:rPr>
        <w:t>;</w:t>
      </w:r>
    </w:p>
    <w:p w14:paraId="3EB4BADF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20. </w:t>
      </w:r>
      <w:r w:rsidRPr="00404108">
        <w:rPr>
          <w:rFonts w:ascii="Times New Roman" w:hAnsi="Times New Roman" w:cs="Times New Roman"/>
          <w:sz w:val="24"/>
          <w:szCs w:val="24"/>
        </w:rPr>
        <w:t>Международное налоговое право.- Алматы, 2001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Республикасының білім туралы заңы 2007 жыл 7 қыркүйек.</w:t>
      </w:r>
    </w:p>
    <w:p w14:paraId="3671C4B8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Pr="00404108">
        <w:rPr>
          <w:rFonts w:ascii="Times New Roman" w:hAnsi="Times New Roman" w:cs="Times New Roman"/>
          <w:sz w:val="24"/>
          <w:szCs w:val="24"/>
        </w:rPr>
        <w:t>Методика налоговых проверок.- М.,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5949A2A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22. </w:t>
      </w:r>
      <w:r w:rsidRPr="00404108">
        <w:rPr>
          <w:rFonts w:ascii="Times New Roman" w:hAnsi="Times New Roman" w:cs="Times New Roman"/>
          <w:sz w:val="24"/>
          <w:szCs w:val="24"/>
        </w:rPr>
        <w:t>Мухамеджанов, Э.Б.. Казахстан - налоговые договора.- Алматы, 1998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0EB167F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lastRenderedPageBreak/>
        <w:t>23.</w:t>
      </w:r>
      <w:r w:rsidRPr="00404108">
        <w:rPr>
          <w:rFonts w:ascii="Times New Roman" w:hAnsi="Times New Roman" w:cs="Times New Roman"/>
          <w:sz w:val="24"/>
          <w:szCs w:val="24"/>
        </w:rPr>
        <w:t>Найманбаев, С.М.. Русско-казахский налогово-правовой толковый словарь.- Алматы, 1996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5CAECCB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Pr="00404108">
        <w:rPr>
          <w:rFonts w:ascii="Times New Roman" w:hAnsi="Times New Roman" w:cs="Times New Roman"/>
          <w:sz w:val="24"/>
          <w:szCs w:val="24"/>
        </w:rPr>
        <w:t xml:space="preserve">Найманбаев, С.М.. Типовая программа курса "Налоговое право Республики Казахстан".- Алматы, </w:t>
      </w:r>
    </w:p>
    <w:p w14:paraId="54EAD587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Алма-Ата, 1992 </w:t>
      </w:r>
    </w:p>
    <w:p w14:paraId="500E7535" w14:textId="77777777" w:rsidR="00A66F69" w:rsidRPr="00404108" w:rsidRDefault="00A66F69" w:rsidP="00404108">
      <w:p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Pr="00404108">
        <w:rPr>
          <w:rFonts w:ascii="Times New Roman" w:hAnsi="Times New Roman" w:cs="Times New Roman"/>
          <w:sz w:val="24"/>
          <w:szCs w:val="24"/>
        </w:rPr>
        <w:t>Налоги в Казахстане.-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.  </w:t>
      </w:r>
    </w:p>
    <w:p w14:paraId="55B351F0" w14:textId="77777777" w:rsidR="00A66F69" w:rsidRPr="00404108" w:rsidRDefault="00A66F69" w:rsidP="00404108">
      <w:pPr>
        <w:tabs>
          <w:tab w:val="left" w:pos="426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B5B3C4D" w14:textId="77777777" w:rsidR="00A66F69" w:rsidRPr="00404108" w:rsidRDefault="00A66F69" w:rsidP="00404108">
      <w:pPr>
        <w:tabs>
          <w:tab w:val="left" w:pos="426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kk-KZ" w:bidi="ur-PK"/>
        </w:rPr>
      </w:pPr>
      <w:r w:rsidRPr="00404108">
        <w:rPr>
          <w:rFonts w:ascii="Times New Roman" w:hAnsi="Times New Roman" w:cs="Times New Roman"/>
          <w:b/>
          <w:sz w:val="24"/>
          <w:szCs w:val="24"/>
          <w:lang w:val="ur-PK"/>
        </w:rPr>
        <w:t>Қосымша</w:t>
      </w:r>
      <w:r w:rsidRPr="00404108">
        <w:rPr>
          <w:rFonts w:ascii="Times New Roman" w:hAnsi="Times New Roman" w:cs="Times New Roman"/>
          <w:b/>
          <w:sz w:val="24"/>
          <w:szCs w:val="24"/>
          <w:lang w:bidi="ur-PK"/>
        </w:rPr>
        <w:t>:</w:t>
      </w:r>
    </w:p>
    <w:p w14:paraId="56254730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Налоги и налоговое право.- М., 1998 </w:t>
      </w:r>
    </w:p>
    <w:p w14:paraId="6F28E7E2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14:paraId="0F54B514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Налоги и обязательные платежи.- М., 1992 </w:t>
      </w:r>
    </w:p>
    <w:p w14:paraId="3FB36A00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Налоговое право Республики Казахстан.- Астана, 2003 </w:t>
      </w:r>
    </w:p>
    <w:p w14:paraId="60F66282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Налогообложение некоммерческих организаций.- Киев; Алматы, 2001 </w:t>
      </w:r>
    </w:p>
    <w:p w14:paraId="672DED44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Новые Российские налоги. Налог на прибыль предприятий и организаций.- М., 1992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7F433F3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Нормативные акты.- Алматы, 1998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E79E0D9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</w:t>
      </w:r>
    </w:p>
    <w:p w14:paraId="44B3AA11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14:paraId="3B9021B9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 .;</w:t>
      </w:r>
    </w:p>
    <w:p w14:paraId="236A7DFE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1997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7702D33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1998 .;</w:t>
      </w:r>
    </w:p>
    <w:p w14:paraId="3582D2A6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1995;</w:t>
      </w:r>
    </w:p>
    <w:p w14:paraId="76D7EAF7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 налогах и других обязательных платежах в бюджет.- Алматы, 1999 </w:t>
      </w:r>
    </w:p>
    <w:p w14:paraId="545DFC91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Основы налогового права: Учебно-методическое пособие.- М., 1994 </w:t>
      </w:r>
    </w:p>
    <w:p w14:paraId="34AF23D0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Оспанов, М.Т.. Налоги в Казахстане.- Алма-Ата, 1993 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3DFDB3EF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04108">
        <w:rPr>
          <w:rFonts w:ascii="Times New Roman" w:hAnsi="Times New Roman" w:cs="Times New Roman"/>
          <w:sz w:val="24"/>
          <w:szCs w:val="24"/>
        </w:rPr>
        <w:t>Петрова, Г.В.. Налоговое право.- М., 1997 .</w:t>
      </w:r>
    </w:p>
    <w:p w14:paraId="48ECBBB4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Сабикенова, З.С.. Русско-казахский налогово-правовой толковый словарь-справочник.- Алматы, 2005 </w:t>
      </w:r>
    </w:p>
    <w:p w14:paraId="3CE9C71A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законодательных материалов по земельному налогу.- Алма-Ата, 1992 </w:t>
      </w:r>
    </w:p>
    <w:p w14:paraId="6F87FAB2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налогу на добавленную стоимость.- Алматы, 1998 </w:t>
      </w:r>
    </w:p>
    <w:p w14:paraId="4EA97F17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</w:p>
    <w:p w14:paraId="577D7C15" w14:textId="77777777" w:rsidR="00A66F69" w:rsidRPr="00404108" w:rsidRDefault="00A66F69" w:rsidP="00404108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Сборник инструктивных и нормативных актов по налогам (с изменениями и дополнениями по состоянию на 1 ноября 1997 года).- Алматы, 1997</w:t>
      </w:r>
      <w:r w:rsidRPr="0040410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40E0C99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</w:rPr>
        <w:t>Фурсов, Д.А.. Налоги.- М., 1997 </w:t>
      </w:r>
    </w:p>
    <w:p w14:paraId="2A05EA54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24. </w:t>
      </w:r>
      <w:r w:rsidRPr="00404108">
        <w:rPr>
          <w:rFonts w:ascii="Times New Roman" w:hAnsi="Times New Roman" w:cs="Times New Roman"/>
          <w:sz w:val="24"/>
          <w:szCs w:val="24"/>
        </w:rPr>
        <w:t>Хван, Л.Б.. Налоговое право.- Ташкент, 2001</w:t>
      </w:r>
    </w:p>
    <w:p w14:paraId="3FFB5A74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404108">
        <w:rPr>
          <w:rFonts w:ascii="Times New Roman" w:hAnsi="Times New Roman" w:cs="Times New Roman"/>
          <w:sz w:val="24"/>
          <w:szCs w:val="24"/>
        </w:rPr>
        <w:t>Химичева, Н.И.. Налоговое право.- М., 1997 </w:t>
      </w:r>
    </w:p>
    <w:p w14:paraId="28C9E7FD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Казахстана.- Алматы, 1997 </w:t>
      </w:r>
    </w:p>
    <w:p w14:paraId="64D59233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 И. Налоговая система Казахстана.Подоходный налог.- Алматы, 1997</w:t>
      </w:r>
    </w:p>
    <w:p w14:paraId="70569EB1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Худяков, А.И.. Налоговое право Республики Казахстан.- Алматы, 1998 </w:t>
      </w:r>
    </w:p>
    <w:p w14:paraId="4612E948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29.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Что и как проверяет налоговая инспекция.- М., 1995 </w:t>
      </w:r>
    </w:p>
    <w:p w14:paraId="5E8C4818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Баймуханбетова, Д.А.. Государственно-правовое регулирование проблем устранения двойного налогообложения доходов иностранного инвестора в Республике Казахстан.- Алматы, 2005</w:t>
      </w:r>
    </w:p>
    <w:p w14:paraId="46B6B1DC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31.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Булутай, З.С.. Субъекты налоговых правоотношений по действующему законодательству Республики Казахстан.- Алматы, 2003 </w:t>
      </w:r>
    </w:p>
    <w:p w14:paraId="69D22966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32.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14:paraId="3E8B1E26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33.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Наурызбаев, Н.Е.. Конституционные основы налогообложения.- Алматы, 1998 </w:t>
      </w:r>
    </w:p>
    <w:p w14:paraId="7A106773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34.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14:paraId="625DAA33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35.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Булутай, З.С.. Субъекты налоговых правоотношений по действующему законодательству Республики Казахстан.- Алматы, 2003 </w:t>
      </w:r>
    </w:p>
    <w:p w14:paraId="3E575772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lastRenderedPageBreak/>
        <w:t>36.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Калиев, М.М.. Административно-правовое принуждение в сфере налогообложения.- Алматы, 2003 </w:t>
      </w:r>
    </w:p>
    <w:p w14:paraId="37C27FFD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37.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Наурызбаев, Н.Е.. Конституционные основы налогообложения.- Алматы, 1997 </w:t>
      </w:r>
    </w:p>
    <w:p w14:paraId="3BB4E301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38.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Порохов, Е.В.. Конституционное обязательство по уплате налогов.- Алматы, 1998 </w:t>
      </w:r>
    </w:p>
    <w:p w14:paraId="25756BE4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39.</w:t>
      </w:r>
      <w:r w:rsidRPr="00404108">
        <w:rPr>
          <w:rFonts w:ascii="Times New Roman" w:hAnsi="Times New Roman" w:cs="Times New Roman"/>
          <w:sz w:val="24"/>
          <w:szCs w:val="24"/>
        </w:rPr>
        <w:t xml:space="preserve"> Шаукенов, А.Т.. Налоговое обязательство в Республике Казахстан (вопросы теории и практики).- Алматы, 2007 </w:t>
      </w:r>
    </w:p>
    <w:p w14:paraId="24B8CB18" w14:textId="77777777" w:rsidR="00A66F69" w:rsidRPr="00404108" w:rsidRDefault="00A66F69" w:rsidP="00404108">
      <w:pPr>
        <w:tabs>
          <w:tab w:val="left" w:pos="400"/>
          <w:tab w:val="num" w:pos="567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04108">
        <w:rPr>
          <w:rFonts w:ascii="Times New Roman" w:hAnsi="Times New Roman" w:cs="Times New Roman"/>
          <w:sz w:val="24"/>
          <w:szCs w:val="24"/>
          <w:lang w:val="kk-KZ"/>
        </w:rPr>
        <w:t>40.</w:t>
      </w:r>
      <w:r w:rsidRPr="00404108">
        <w:rPr>
          <w:rFonts w:ascii="Times New Roman" w:hAnsi="Times New Roman" w:cs="Times New Roman"/>
          <w:sz w:val="24"/>
          <w:szCs w:val="24"/>
        </w:rPr>
        <w:t xml:space="preserve"> Кодекс Республики Казахстан "О налогах и других обязательных платежах в бюджет".- Алматы, 2009 </w:t>
      </w:r>
    </w:p>
    <w:p w14:paraId="60541336" w14:textId="77777777" w:rsidR="00A66F69" w:rsidRPr="00404108" w:rsidRDefault="00A66F69" w:rsidP="004041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6F69" w:rsidRPr="00404108" w:rsidSect="00FA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KK EK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732F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 KK EK" w:hAnsi="Times New Roman KK EK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58289C"/>
    <w:multiLevelType w:val="hybridMultilevel"/>
    <w:tmpl w:val="0D40CDC4"/>
    <w:lvl w:ilvl="0" w:tplc="2DC8DDA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47594"/>
    <w:multiLevelType w:val="hybridMultilevel"/>
    <w:tmpl w:val="23C6ED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0C7BE1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30E04408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87E6B"/>
    <w:multiLevelType w:val="hybridMultilevel"/>
    <w:tmpl w:val="190AD722"/>
    <w:lvl w:ilvl="0" w:tplc="6584FA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655DB"/>
    <w:multiLevelType w:val="hybridMultilevel"/>
    <w:tmpl w:val="EC2CD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0B7F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3712789"/>
    <w:multiLevelType w:val="hybridMultilevel"/>
    <w:tmpl w:val="E1842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116AF"/>
    <w:multiLevelType w:val="hybridMultilevel"/>
    <w:tmpl w:val="294A8504"/>
    <w:lvl w:ilvl="0" w:tplc="05FAC6C0">
      <w:start w:val="1"/>
      <w:numFmt w:val="decimal"/>
      <w:lvlText w:val="%1."/>
      <w:lvlJc w:val="left"/>
      <w:pPr>
        <w:ind w:left="570" w:hanging="49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8"/>
  </w:num>
  <w:num w:numId="2">
    <w:abstractNumId w:val="1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B51"/>
    <w:rsid w:val="00080A66"/>
    <w:rsid w:val="00122B51"/>
    <w:rsid w:val="002266C5"/>
    <w:rsid w:val="002600F0"/>
    <w:rsid w:val="003B35AC"/>
    <w:rsid w:val="00401827"/>
    <w:rsid w:val="00404108"/>
    <w:rsid w:val="00464EE4"/>
    <w:rsid w:val="004E33CA"/>
    <w:rsid w:val="006E2673"/>
    <w:rsid w:val="00730733"/>
    <w:rsid w:val="007C5D7E"/>
    <w:rsid w:val="008D6767"/>
    <w:rsid w:val="0097458C"/>
    <w:rsid w:val="009F61DC"/>
    <w:rsid w:val="00A35A9E"/>
    <w:rsid w:val="00A66F69"/>
    <w:rsid w:val="00AD48E2"/>
    <w:rsid w:val="00C40BA2"/>
    <w:rsid w:val="00C5180E"/>
    <w:rsid w:val="00D53F10"/>
    <w:rsid w:val="00D918F5"/>
    <w:rsid w:val="00FA6B71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1836E"/>
  <w15:docId w15:val="{651D383F-8093-4A72-BEB3-711CC440E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61D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nhideWhenUsed/>
    <w:qFormat/>
    <w:rsid w:val="00080A6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22B5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122B51"/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50">
    <w:name w:val="Заголовок 5 Знак"/>
    <w:basedOn w:val="a0"/>
    <w:link w:val="5"/>
    <w:rsid w:val="00080A6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A66F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66F69"/>
    <w:rPr>
      <w:sz w:val="16"/>
      <w:szCs w:val="16"/>
    </w:rPr>
  </w:style>
  <w:style w:type="paragraph" w:styleId="a5">
    <w:name w:val="List Paragraph"/>
    <w:basedOn w:val="a"/>
    <w:uiPriority w:val="34"/>
    <w:qFormat/>
    <w:rsid w:val="00464EE4"/>
    <w:pPr>
      <w:ind w:left="720"/>
      <w:contextualSpacing/>
    </w:pPr>
  </w:style>
  <w:style w:type="paragraph" w:styleId="a6">
    <w:name w:val="No Spacing"/>
    <w:uiPriority w:val="1"/>
    <w:qFormat/>
    <w:rsid w:val="00404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toc 2"/>
    <w:basedOn w:val="a"/>
    <w:next w:val="a"/>
    <w:link w:val="20"/>
    <w:autoRedefine/>
    <w:rsid w:val="00404108"/>
    <w:pPr>
      <w:autoSpaceDE w:val="0"/>
      <w:autoSpaceDN w:val="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0">
    <w:name w:val="Оглавление 2 Знак"/>
    <w:basedOn w:val="a0"/>
    <w:link w:val="2"/>
    <w:rsid w:val="00404108"/>
    <w:rPr>
      <w:rFonts w:ascii="Times New Roman" w:eastAsia="Times New Roman" w:hAnsi="Times New Roman" w:cs="Times New Roman"/>
      <w:noProof/>
      <w:sz w:val="28"/>
      <w:szCs w:val="28"/>
    </w:rPr>
  </w:style>
  <w:style w:type="paragraph" w:customStyle="1" w:styleId="Style17">
    <w:name w:val="Style17"/>
    <w:basedOn w:val="a"/>
    <w:rsid w:val="00404108"/>
    <w:pPr>
      <w:widowControl w:val="0"/>
      <w:autoSpaceDE w:val="0"/>
      <w:autoSpaceDN w:val="0"/>
      <w:adjustRightInd w:val="0"/>
      <w:spacing w:after="0" w:line="32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F61DC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2022-07-01T17:17:00Z</cp:lastPrinted>
  <dcterms:created xsi:type="dcterms:W3CDTF">2022-07-01T17:18:00Z</dcterms:created>
  <dcterms:modified xsi:type="dcterms:W3CDTF">2022-07-01T17:18:00Z</dcterms:modified>
</cp:coreProperties>
</file>